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6" w:rsidRPr="007E7126" w:rsidRDefault="007E7126">
      <w:pPr>
        <w:rPr>
          <w:b/>
          <w:u w:val="single"/>
        </w:rPr>
      </w:pPr>
      <w:proofErr w:type="gramStart"/>
      <w:r w:rsidRPr="007E7126">
        <w:rPr>
          <w:b/>
          <w:u w:val="single"/>
        </w:rPr>
        <w:t>BURSA  HUNGARICA</w:t>
      </w:r>
      <w:proofErr w:type="gramEnd"/>
      <w:r w:rsidRPr="007E7126">
        <w:rPr>
          <w:b/>
          <w:u w:val="single"/>
        </w:rPr>
        <w:t xml:space="preserve"> FELSŐOKTATÁSI ÖNKORMÁNYZATI ÖSZTÖNDÍJPÁLYÁZAT</w:t>
      </w:r>
    </w:p>
    <w:p w:rsidR="007E7126" w:rsidRDefault="007E7126">
      <w:pPr>
        <w:rPr>
          <w:b/>
          <w:u w:val="single"/>
        </w:rPr>
      </w:pPr>
    </w:p>
    <w:p w:rsidR="007E7126" w:rsidRDefault="007E7126">
      <w:pPr>
        <w:rPr>
          <w:b/>
          <w:u w:val="single"/>
        </w:rPr>
      </w:pPr>
    </w:p>
    <w:p w:rsidR="007E7126" w:rsidRPr="007E7126" w:rsidRDefault="007E7126">
      <w:pPr>
        <w:rPr>
          <w:b/>
          <w:u w:val="single"/>
        </w:rPr>
      </w:pPr>
      <w:r w:rsidRPr="007E7126">
        <w:rPr>
          <w:b/>
          <w:u w:val="single"/>
        </w:rPr>
        <w:t xml:space="preserve">Bursa-2018 </w:t>
      </w:r>
      <w:proofErr w:type="gramStart"/>
      <w:r w:rsidRPr="007E7126">
        <w:rPr>
          <w:b/>
          <w:u w:val="single"/>
        </w:rPr>
        <w:t>A</w:t>
      </w:r>
      <w:proofErr w:type="gramEnd"/>
      <w:r w:rsidRPr="007E7126">
        <w:rPr>
          <w:b/>
          <w:u w:val="single"/>
        </w:rPr>
        <w:t xml:space="preserve"> felhívás pályázók részére</w:t>
      </w:r>
    </w:p>
    <w:p w:rsidR="007E7126" w:rsidRDefault="007E7126"/>
    <w:p w:rsidR="007E7126" w:rsidRDefault="007E7126">
      <w:r>
        <w:t>Az Emberi Erőforrások Minisztériuma megbízásából az Emberi Erőforrás Támogatáskezelő</w:t>
      </w:r>
      <w:r>
        <w:rPr>
          <w:rStyle w:val="Kiemels2"/>
        </w:rPr>
        <w:t xml:space="preserve"> nyílt pályázat</w:t>
      </w:r>
      <w:r>
        <w:t xml:space="preserve"> keretében meghirdeti a </w:t>
      </w:r>
      <w:proofErr w:type="spellStart"/>
      <w:r>
        <w:t>Bursa</w:t>
      </w:r>
      <w:proofErr w:type="spellEnd"/>
      <w:r>
        <w:t xml:space="preserve"> Hungarica Felsőoktatási Önkormányzati Ösztöndíjpályázatot </w:t>
      </w:r>
      <w:r>
        <w:rPr>
          <w:rStyle w:val="Kiemels2"/>
        </w:rPr>
        <w:t>felsőoktatási hallgatók</w:t>
      </w:r>
      <w:r>
        <w:t xml:space="preserve"> számára a </w:t>
      </w:r>
      <w:r>
        <w:rPr>
          <w:rStyle w:val="Kiemels2"/>
        </w:rPr>
        <w:t>2017/2018. tanév második és a 2018/2019. tanév első félévére</w:t>
      </w:r>
      <w:r>
        <w:t xml:space="preserve"> vonatkozóan.</w:t>
      </w:r>
      <w:r>
        <w:br/>
      </w:r>
      <w:r>
        <w:br/>
        <w:t xml:space="preserve">A felhívás kódja: BURSA-2018 </w:t>
      </w:r>
      <w:proofErr w:type="gramStart"/>
      <w:r>
        <w:t>A</w:t>
      </w:r>
      <w:proofErr w:type="gramEnd"/>
      <w:r>
        <w:br/>
      </w:r>
      <w:r>
        <w:br/>
        <w:t xml:space="preserve">Az önkormányzati csatlakozás határideje: </w:t>
      </w:r>
      <w:r>
        <w:rPr>
          <w:rStyle w:val="Kiemels2"/>
        </w:rPr>
        <w:t>2017. október 2.</w:t>
      </w:r>
      <w:r>
        <w:br/>
        <w:t>A pályázat benyújtásának határideje:</w:t>
      </w:r>
      <w:r>
        <w:rPr>
          <w:rStyle w:val="Kiemels2"/>
        </w:rPr>
        <w:t xml:space="preserve"> 2017. november 7.</w:t>
      </w:r>
      <w:r>
        <w:br/>
      </w:r>
    </w:p>
    <w:p w:rsidR="007E7126" w:rsidRDefault="007E7126"/>
    <w:p w:rsidR="007E7126" w:rsidRDefault="007E7126"/>
    <w:p w:rsidR="007E7126" w:rsidRPr="007E7126" w:rsidRDefault="007E7126">
      <w:pPr>
        <w:rPr>
          <w:b/>
          <w:u w:val="single"/>
        </w:rPr>
      </w:pPr>
      <w:r w:rsidRPr="007E7126">
        <w:rPr>
          <w:b/>
          <w:u w:val="single"/>
        </w:rPr>
        <w:t>Bursa-2018 B felhívás pályázók részére</w:t>
      </w:r>
    </w:p>
    <w:p w:rsidR="007E7126" w:rsidRDefault="007E7126">
      <w:pPr>
        <w:rPr>
          <w:rStyle w:val="Kiemels2"/>
        </w:rPr>
      </w:pPr>
      <w:r>
        <w:t> </w:t>
      </w:r>
      <w:r>
        <w:br/>
        <w:t xml:space="preserve">Az Emberi Erőforrások Minisztériuma megbízásából az Emberi Erőforrás Támogatáskezelő </w:t>
      </w:r>
      <w:r>
        <w:rPr>
          <w:rStyle w:val="Kiemels2"/>
        </w:rPr>
        <w:t xml:space="preserve">nyílt </w:t>
      </w:r>
      <w:r>
        <w:t xml:space="preserve">pályázat keretében meghirdeti a </w:t>
      </w:r>
      <w:proofErr w:type="spellStart"/>
      <w:r>
        <w:t>Bursa</w:t>
      </w:r>
      <w:proofErr w:type="spellEnd"/>
      <w:r>
        <w:t xml:space="preserve"> Hungarica Felsőoktatási Önkormányzati Ösztöndíjpályázatot</w:t>
      </w:r>
      <w:r>
        <w:rPr>
          <w:rStyle w:val="Kiemels2"/>
        </w:rPr>
        <w:t xml:space="preserve"> felsőoktatási tanulmányokat kezdeni kívánó fiatalok számára.</w:t>
      </w:r>
      <w:r>
        <w:br/>
      </w:r>
      <w:r>
        <w:br/>
        <w:t>A felhívás kódja: BURSA-2018 B</w:t>
      </w:r>
      <w:r>
        <w:br/>
      </w:r>
      <w:r>
        <w:br/>
        <w:t xml:space="preserve">Az önkormányzati csatlakozás határideje: </w:t>
      </w:r>
      <w:r>
        <w:rPr>
          <w:rStyle w:val="Kiemels2"/>
        </w:rPr>
        <w:t>2017. október 2</w:t>
      </w:r>
      <w:r>
        <w:t>.</w:t>
      </w:r>
      <w:r>
        <w:br/>
        <w:t xml:space="preserve">A pályázat benyújtásának határideje: </w:t>
      </w:r>
      <w:r>
        <w:rPr>
          <w:rStyle w:val="Kiemels2"/>
        </w:rPr>
        <w:t>2017. november 7.</w:t>
      </w:r>
    </w:p>
    <w:p w:rsidR="007E7126" w:rsidRDefault="007E7126">
      <w:pPr>
        <w:rPr>
          <w:rStyle w:val="Kiemels2"/>
        </w:rPr>
      </w:pPr>
    </w:p>
    <w:p w:rsidR="007E7126" w:rsidRDefault="007E7126">
      <w:pPr>
        <w:rPr>
          <w:rStyle w:val="Kiemels2"/>
        </w:rPr>
      </w:pPr>
    </w:p>
    <w:p w:rsidR="007E7126" w:rsidRDefault="007E7126">
      <w:pPr>
        <w:rPr>
          <w:rStyle w:val="Kiemels2"/>
        </w:rPr>
      </w:pPr>
      <w:r>
        <w:rPr>
          <w:rStyle w:val="Kiemels2"/>
        </w:rPr>
        <w:t>Bővebb tájékoztatást kaphat:</w:t>
      </w:r>
    </w:p>
    <w:p w:rsidR="007E7126" w:rsidRDefault="007E7126">
      <w:pPr>
        <w:rPr>
          <w:rStyle w:val="Kiemels2"/>
        </w:rPr>
      </w:pPr>
    </w:p>
    <w:p w:rsidR="007E7126" w:rsidRDefault="001B7961">
      <w:hyperlink r:id="rId7" w:history="1">
        <w:r w:rsidR="007E7126" w:rsidRPr="00D66FEB">
          <w:rPr>
            <w:rStyle w:val="Hiperhivatkozs"/>
          </w:rPr>
          <w:t>http://www.emet.gov.hu/_userfiles/felhivasok/Bursa/1_altalanos_tajekoztato_onkormanyzatoknak_2018.pdf</w:t>
        </w:r>
      </w:hyperlink>
    </w:p>
    <w:p w:rsidR="007E7126" w:rsidRDefault="007E7126"/>
    <w:p w:rsidR="007E7126" w:rsidRDefault="007E7126"/>
    <w:p w:rsidR="00EF1CC9" w:rsidRDefault="007E7126">
      <w:r>
        <w:br/>
        <w:t> </w:t>
      </w:r>
      <w:r>
        <w:br/>
      </w:r>
    </w:p>
    <w:sectPr w:rsidR="00EF1CC9" w:rsidSect="00EF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18" w:rsidRDefault="00862A18" w:rsidP="007E7126">
      <w:r>
        <w:separator/>
      </w:r>
    </w:p>
  </w:endnote>
  <w:endnote w:type="continuationSeparator" w:id="0">
    <w:p w:rsidR="00862A18" w:rsidRDefault="00862A18" w:rsidP="007E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18" w:rsidRDefault="00862A18" w:rsidP="007E7126">
      <w:r>
        <w:separator/>
      </w:r>
    </w:p>
  </w:footnote>
  <w:footnote w:type="continuationSeparator" w:id="0">
    <w:p w:rsidR="00862A18" w:rsidRDefault="00862A18" w:rsidP="007E7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126"/>
    <w:rsid w:val="001B7961"/>
    <w:rsid w:val="0027583F"/>
    <w:rsid w:val="0060140A"/>
    <w:rsid w:val="006935A3"/>
    <w:rsid w:val="007E7126"/>
    <w:rsid w:val="0081754A"/>
    <w:rsid w:val="00862A18"/>
    <w:rsid w:val="00EF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54A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link w:val="Cmsor1Char"/>
    <w:qFormat/>
    <w:rsid w:val="0081754A"/>
    <w:pPr>
      <w:keepNext/>
      <w:outlineLvl w:val="0"/>
    </w:pPr>
    <w:rPr>
      <w:rFonts w:ascii="Courier New" w:hAnsi="Courier New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817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17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175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175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8175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754A"/>
    <w:rPr>
      <w:rFonts w:ascii="Courier New" w:hAnsi="Courier New"/>
      <w:sz w:val="24"/>
      <w:u w:val="single"/>
      <w:lang w:eastAsia="ar-SA"/>
    </w:rPr>
  </w:style>
  <w:style w:type="character" w:customStyle="1" w:styleId="Cmsor2Char">
    <w:name w:val="Címsor 2 Char"/>
    <w:basedOn w:val="Bekezdsalapbettpusa"/>
    <w:link w:val="Cmsor2"/>
    <w:rsid w:val="008175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81754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81754A"/>
    <w:rPr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81754A"/>
    <w:rPr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81754A"/>
    <w:rPr>
      <w:b/>
      <w:bCs/>
      <w:sz w:val="22"/>
      <w:szCs w:val="22"/>
      <w:lang w:eastAsia="ar-SA"/>
    </w:rPr>
  </w:style>
  <w:style w:type="paragraph" w:styleId="Cm">
    <w:name w:val="Title"/>
    <w:basedOn w:val="Norml"/>
    <w:next w:val="Norml"/>
    <w:link w:val="CmChar"/>
    <w:qFormat/>
    <w:rsid w:val="0081754A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CmChar">
    <w:name w:val="Cím Char"/>
    <w:basedOn w:val="Bekezdsalapbettpusa"/>
    <w:link w:val="Cm"/>
    <w:rsid w:val="0081754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lcm">
    <w:name w:val="Subtitle"/>
    <w:basedOn w:val="Norml"/>
    <w:next w:val="Norml"/>
    <w:link w:val="AlcmChar"/>
    <w:qFormat/>
    <w:rsid w:val="0081754A"/>
    <w:pPr>
      <w:spacing w:after="60"/>
      <w:jc w:val="center"/>
    </w:pPr>
    <w:rPr>
      <w:rFonts w:ascii="Arial" w:eastAsiaTheme="majorEastAsia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81754A"/>
    <w:rPr>
      <w:rFonts w:ascii="Arial" w:eastAsiaTheme="majorEastAsia" w:hAnsi="Arial" w:cs="Arial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1754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754A"/>
    <w:rPr>
      <w:lang w:eastAsia="ar-SA"/>
    </w:rPr>
  </w:style>
  <w:style w:type="character" w:styleId="Kiemels2">
    <w:name w:val="Strong"/>
    <w:basedOn w:val="Bekezdsalapbettpusa"/>
    <w:uiPriority w:val="22"/>
    <w:qFormat/>
    <w:rsid w:val="007E7126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7E71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7126"/>
    <w:rPr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7E71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7126"/>
    <w:rPr>
      <w:lang w:eastAsia="ar-SA"/>
    </w:rPr>
  </w:style>
  <w:style w:type="character" w:styleId="Hiperhivatkozs">
    <w:name w:val="Hyperlink"/>
    <w:basedOn w:val="Bekezdsalapbettpusa"/>
    <w:uiPriority w:val="99"/>
    <w:unhideWhenUsed/>
    <w:rsid w:val="007E7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et.gov.hu/_userfiles/felhivasok/Bursa/1_altalanos_tajekoztato_onkormanyzatoknak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igazgatas_mezonyarad</dc:creator>
  <cp:lastModifiedBy>Ugykezelo_Nyarad</cp:lastModifiedBy>
  <cp:revision>2</cp:revision>
  <dcterms:created xsi:type="dcterms:W3CDTF">2017-10-16T13:09:00Z</dcterms:created>
  <dcterms:modified xsi:type="dcterms:W3CDTF">2017-10-16T13:09:00Z</dcterms:modified>
</cp:coreProperties>
</file>